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6C8">
        <w:rPr>
          <w:rFonts w:ascii="Times New Roman" w:hAnsi="Times New Roman"/>
          <w:b/>
          <w:sz w:val="24"/>
          <w:szCs w:val="24"/>
        </w:rPr>
        <w:t>ДОГОВОР N __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A56C8">
        <w:rPr>
          <w:rFonts w:ascii="Times New Roman" w:hAnsi="Times New Roman"/>
          <w:b/>
          <w:sz w:val="24"/>
          <w:szCs w:val="24"/>
        </w:rPr>
        <w:t>об образовании на обучение по основным программам профессионального обучения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г. Екатеринбург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  <w:r w:rsidRPr="00DA56C8">
        <w:rPr>
          <w:rFonts w:ascii="Times New Roman" w:hAnsi="Times New Roman"/>
          <w:sz w:val="24"/>
          <w:szCs w:val="24"/>
        </w:rPr>
        <w:t xml:space="preserve">          «___» _____________ 20__ г.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FDF" w:rsidRPr="00DA56C8" w:rsidRDefault="009E67D2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Автономная некоммерческая организация дополнительного профессионального образования «Центр профессионального развития ПРОФИ», (сокращенное наименование АНО ДПО «ЦПР ПРОФИ»</w:t>
      </w:r>
      <w:r w:rsidR="006F3BD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осуществляющ</w:t>
      </w:r>
      <w:r w:rsidR="007E1F6F">
        <w:rPr>
          <w:rFonts w:ascii="Times New Roman" w:hAnsi="Times New Roman"/>
          <w:sz w:val="24"/>
          <w:szCs w:val="24"/>
        </w:rPr>
        <w:t xml:space="preserve">ая </w:t>
      </w:r>
      <w:r>
        <w:rPr>
          <w:rFonts w:ascii="Times New Roman" w:hAnsi="Times New Roman"/>
          <w:sz w:val="24"/>
          <w:szCs w:val="24"/>
        </w:rPr>
        <w:t>образовательную деятельность на осн</w:t>
      </w:r>
      <w:r w:rsidR="006F3BDD">
        <w:rPr>
          <w:rFonts w:ascii="Times New Roman" w:hAnsi="Times New Roman"/>
          <w:sz w:val="24"/>
          <w:szCs w:val="24"/>
        </w:rPr>
        <w:t>овании лицензии</w:t>
      </w:r>
      <w:r>
        <w:rPr>
          <w:rFonts w:ascii="Times New Roman" w:hAnsi="Times New Roman"/>
          <w:sz w:val="24"/>
          <w:szCs w:val="24"/>
        </w:rPr>
        <w:t xml:space="preserve"> № Л035-01277-66/00194473</w:t>
      </w:r>
      <w:r w:rsidR="006F3BDD">
        <w:rPr>
          <w:rFonts w:ascii="Times New Roman" w:hAnsi="Times New Roman"/>
          <w:sz w:val="24"/>
          <w:szCs w:val="24"/>
        </w:rPr>
        <w:t xml:space="preserve"> от </w:t>
      </w:r>
      <w:r w:rsidR="006F3BDD" w:rsidRPr="006F3BDD">
        <w:rPr>
          <w:rFonts w:ascii="Times New Roman" w:hAnsi="Times New Roman"/>
          <w:sz w:val="24"/>
          <w:szCs w:val="24"/>
        </w:rPr>
        <w:t>28 марта 2017 г</w:t>
      </w:r>
      <w:r w:rsidR="006F3BDD">
        <w:rPr>
          <w:rFonts w:ascii="Times New Roman" w:hAnsi="Times New Roman"/>
          <w:sz w:val="24"/>
          <w:szCs w:val="24"/>
        </w:rPr>
        <w:t xml:space="preserve">., </w:t>
      </w:r>
      <w:r>
        <w:rPr>
          <w:rFonts w:ascii="Times New Roman" w:hAnsi="Times New Roman"/>
          <w:sz w:val="24"/>
          <w:szCs w:val="24"/>
        </w:rPr>
        <w:t>выданной Министерством образования и молодежной политики Свердловской области, именуемый в дальнейшем «Исполнитель», в лице директора Жениной Натальи Васильевны</w:t>
      </w:r>
      <w:r w:rsidR="00F54FDF" w:rsidRPr="00DA56C8">
        <w:rPr>
          <w:rFonts w:ascii="Times New Roman" w:hAnsi="Times New Roman"/>
          <w:sz w:val="24"/>
          <w:szCs w:val="24"/>
        </w:rPr>
        <w:t>, действующего на основании Устава, и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__________________________________________________________________________________,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        (фамилия, имя, отчество (при наличии) лица, зачисляемого на обучение/</w:t>
      </w:r>
      <w:proofErr w:type="gramStart"/>
      <w:r w:rsidRPr="00DA56C8">
        <w:rPr>
          <w:rFonts w:ascii="Times New Roman" w:hAnsi="Times New Roman"/>
          <w:sz w:val="24"/>
          <w:szCs w:val="24"/>
        </w:rPr>
        <w:t>наименование  организации</w:t>
      </w:r>
      <w:proofErr w:type="gramEnd"/>
      <w:r w:rsidRPr="00DA56C8">
        <w:rPr>
          <w:rFonts w:ascii="Times New Roman" w:hAnsi="Times New Roman"/>
          <w:sz w:val="24"/>
          <w:szCs w:val="24"/>
        </w:rPr>
        <w:t xml:space="preserve"> с указанием должности, фамилии, имени, отчества (при наличии) лица, действующего от имени организации, документов, подтверждающих полномочия указанного лица) именуем__ в дальнейшем «Заказчик»,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и ________________________________________________________________________,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    (фамилия, имя, отчество (при наличии) лица, зачисляемого на обучение) именуем__ в дальнейшем «Обучающийся» (ненужное вычеркнуть), совместно именуемые Стороны, заключили настоящий Договор о нижеследующем: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6C8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1.1. Исполнитель обязуется предоставить образовательную</w:t>
      </w:r>
      <w:r w:rsidRPr="00DA56C8">
        <w:rPr>
          <w:rFonts w:ascii="Times New Roman" w:hAnsi="Times New Roman"/>
          <w:sz w:val="24"/>
          <w:szCs w:val="24"/>
        </w:rPr>
        <w:t xml:space="preserve"> усл</w:t>
      </w:r>
      <w:r>
        <w:rPr>
          <w:rFonts w:ascii="Times New Roman" w:hAnsi="Times New Roman"/>
          <w:sz w:val="24"/>
          <w:szCs w:val="24"/>
        </w:rPr>
        <w:t>угу, а   Обучающийся/Заказчик</w:t>
      </w:r>
      <w:r w:rsidRPr="00DA56C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ненужное вычеркнуть) обязуется</w:t>
      </w:r>
      <w:r w:rsidRPr="00DA56C8">
        <w:rPr>
          <w:rFonts w:ascii="Times New Roman" w:hAnsi="Times New Roman"/>
          <w:sz w:val="24"/>
          <w:szCs w:val="24"/>
        </w:rPr>
        <w:t xml:space="preserve"> оплатить образовательную </w:t>
      </w:r>
      <w:r>
        <w:rPr>
          <w:rFonts w:ascii="Times New Roman" w:hAnsi="Times New Roman"/>
          <w:sz w:val="24"/>
          <w:szCs w:val="24"/>
        </w:rPr>
        <w:t xml:space="preserve">                </w:t>
      </w:r>
      <w:proofErr w:type="gramStart"/>
      <w:r>
        <w:rPr>
          <w:rFonts w:ascii="Times New Roman" w:hAnsi="Times New Roman"/>
          <w:sz w:val="24"/>
          <w:szCs w:val="24"/>
        </w:rPr>
        <w:t>услугу  по</w:t>
      </w:r>
      <w:proofErr w:type="gramEnd"/>
      <w:r w:rsidRPr="00DA56C8">
        <w:rPr>
          <w:rFonts w:ascii="Times New Roman" w:hAnsi="Times New Roman"/>
          <w:sz w:val="24"/>
          <w:szCs w:val="24"/>
        </w:rPr>
        <w:t xml:space="preserve"> предоставлению ____________________________________________________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          (наименование основной программы профессионального обучения;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 в пределах </w:t>
      </w:r>
      <w:proofErr w:type="gramStart"/>
      <w:r w:rsidRPr="00DA56C8">
        <w:rPr>
          <w:rFonts w:ascii="Times New Roman" w:hAnsi="Times New Roman"/>
          <w:sz w:val="24"/>
          <w:szCs w:val="24"/>
        </w:rPr>
        <w:t>федерального  государственного</w:t>
      </w:r>
      <w:proofErr w:type="gramEnd"/>
      <w:r w:rsidRPr="00DA56C8">
        <w:rPr>
          <w:rFonts w:ascii="Times New Roman" w:hAnsi="Times New Roman"/>
          <w:sz w:val="24"/>
          <w:szCs w:val="24"/>
        </w:rPr>
        <w:t xml:space="preserve">  образовательного  стандарта  или федеральных государственных требований в соответствии с  учебными  планами, в том числе индивидуальными, и образовательными программами Исполнителя.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 Договора составляет _________________.</w:t>
      </w:r>
    </w:p>
    <w:p w:rsidR="00F54FDF" w:rsidRPr="00DA56C8" w:rsidRDefault="00F54FDF" w:rsidP="00F54FDF">
      <w:pPr>
        <w:widowControl w:val="0"/>
        <w:autoSpaceDE w:val="0"/>
        <w:autoSpaceDN w:val="0"/>
        <w:spacing w:before="20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Срок обучения по </w:t>
      </w:r>
      <w:proofErr w:type="gramStart"/>
      <w:r w:rsidRPr="00DA56C8">
        <w:rPr>
          <w:rFonts w:ascii="Times New Roman" w:hAnsi="Times New Roman"/>
          <w:sz w:val="24"/>
          <w:szCs w:val="24"/>
        </w:rPr>
        <w:t>индивидуальному  учебному</w:t>
      </w:r>
      <w:proofErr w:type="gramEnd"/>
      <w:r w:rsidRPr="00DA56C8">
        <w:rPr>
          <w:rFonts w:ascii="Times New Roman" w:hAnsi="Times New Roman"/>
          <w:sz w:val="24"/>
          <w:szCs w:val="24"/>
        </w:rPr>
        <w:t xml:space="preserve">  плану,  в  том  числе ускоренному обучению, составляет _____________________________________.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                       (указывается количество месяцев, лет)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    1.3. После освоения Обучающимся образовательной </w:t>
      </w:r>
      <w:proofErr w:type="gramStart"/>
      <w:r w:rsidRPr="00DA56C8">
        <w:rPr>
          <w:rFonts w:ascii="Times New Roman" w:hAnsi="Times New Roman"/>
          <w:sz w:val="24"/>
          <w:szCs w:val="24"/>
        </w:rPr>
        <w:t>программы  и</w:t>
      </w:r>
      <w:proofErr w:type="gramEnd"/>
      <w:r w:rsidRPr="00DA56C8">
        <w:rPr>
          <w:rFonts w:ascii="Times New Roman" w:hAnsi="Times New Roman"/>
          <w:sz w:val="24"/>
          <w:szCs w:val="24"/>
        </w:rPr>
        <w:t xml:space="preserve">  успешного прохождения       итогового квалификационного экзамена ему выдается документ об обучении и/или о квалификации (свидетельство о профессии, удостоверение о повышении квалификации рабочих и служащих, удостоверение о проверке знаний).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6C8">
        <w:rPr>
          <w:rFonts w:ascii="Times New Roman" w:hAnsi="Times New Roman"/>
          <w:b/>
          <w:sz w:val="24"/>
          <w:szCs w:val="24"/>
        </w:rPr>
        <w:t xml:space="preserve">II. Права Исполнителя, Заказчика и Обучающегося 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2.1. Исполнитель вправе: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4" w:anchor="P72" w:history="1">
        <w:r w:rsidRPr="00DA56C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DA56C8">
        <w:rPr>
          <w:rFonts w:ascii="Times New Roman" w:hAnsi="Times New Roman"/>
          <w:sz w:val="24"/>
          <w:szCs w:val="24"/>
        </w:rPr>
        <w:t xml:space="preserve"> настоящего </w:t>
      </w:r>
      <w:r w:rsidRPr="00DA56C8">
        <w:rPr>
          <w:rFonts w:ascii="Times New Roman" w:hAnsi="Times New Roman"/>
          <w:sz w:val="24"/>
          <w:szCs w:val="24"/>
        </w:rPr>
        <w:lastRenderedPageBreak/>
        <w:t>Договора.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5" w:history="1">
        <w:r w:rsidRPr="00DA56C8">
          <w:rPr>
            <w:rFonts w:ascii="Times New Roman" w:hAnsi="Times New Roman"/>
            <w:sz w:val="24"/>
            <w:szCs w:val="24"/>
          </w:rPr>
          <w:t>частью 1 статьи 34</w:t>
        </w:r>
      </w:hyperlink>
      <w:r w:rsidRPr="00DA56C8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«Об образовании в Российской Федерации». Обучающийся также вправе: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6" w:anchor="P72" w:history="1">
        <w:r w:rsidRPr="00DA56C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DA56C8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6C8">
        <w:rPr>
          <w:rFonts w:ascii="Times New Roman" w:hAnsi="Times New Roman"/>
          <w:b/>
          <w:sz w:val="24"/>
          <w:szCs w:val="24"/>
        </w:rPr>
        <w:t xml:space="preserve">III. Обязанности Исполнителя, Заказчика и Обучающегося 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3.1. Исполнитель обязан:</w:t>
      </w:r>
    </w:p>
    <w:p w:rsidR="00F54FDF" w:rsidRPr="00DA56C8" w:rsidRDefault="00F54FDF" w:rsidP="007C27C7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Зачислить Обучающегося, выполнившего </w:t>
      </w:r>
      <w:r w:rsidRPr="00DA56C8">
        <w:rPr>
          <w:rFonts w:ascii="Times New Roman" w:hAnsi="Times New Roman"/>
          <w:sz w:val="24"/>
          <w:szCs w:val="24"/>
        </w:rPr>
        <w:t>установленные законодательством   Российской   Федерации,   учредительными   документами, локальными нормативными  актами  Исполнителя  условия  приема,  в  качестве Слушателя.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DA56C8">
          <w:rPr>
            <w:rFonts w:ascii="Times New Roman" w:hAnsi="Times New Roman"/>
            <w:sz w:val="24"/>
            <w:szCs w:val="24"/>
          </w:rPr>
          <w:t>Законом</w:t>
        </w:r>
      </w:hyperlink>
      <w:r w:rsidRPr="00DA56C8">
        <w:rPr>
          <w:rFonts w:ascii="Times New Roman" w:hAnsi="Times New Roman"/>
          <w:sz w:val="24"/>
          <w:szCs w:val="24"/>
        </w:rPr>
        <w:t xml:space="preserve"> Российской Федерации «О защите прав потребителей» и Федеральным </w:t>
      </w:r>
      <w:hyperlink r:id="rId8" w:history="1">
        <w:r w:rsidRPr="00DA56C8">
          <w:rPr>
            <w:rFonts w:ascii="Times New Roman" w:hAnsi="Times New Roman"/>
            <w:sz w:val="24"/>
            <w:szCs w:val="24"/>
          </w:rPr>
          <w:t>законом</w:t>
        </w:r>
      </w:hyperlink>
      <w:r w:rsidRPr="00DA56C8">
        <w:rPr>
          <w:rFonts w:ascii="Times New Roman" w:hAnsi="Times New Roman"/>
          <w:sz w:val="24"/>
          <w:szCs w:val="24"/>
        </w:rPr>
        <w:t xml:space="preserve"> «Об образовании в Российской Федерации».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r:id="rId9" w:anchor="P72" w:history="1">
        <w:r w:rsidRPr="00DA56C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DA56C8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3.1.4. Обеспечить Обучающемуся предусмотренные выбранной образовательной программой условия ее освоения.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r:id="rId10" w:anchor="P72" w:history="1">
        <w:r w:rsidRPr="00DA56C8">
          <w:rPr>
            <w:rFonts w:ascii="Times New Roman" w:hAnsi="Times New Roman"/>
            <w:sz w:val="24"/>
            <w:szCs w:val="24"/>
          </w:rPr>
          <w:t>разделом I</w:t>
        </w:r>
      </w:hyperlink>
      <w:r w:rsidRPr="00DA56C8">
        <w:rPr>
          <w:rFonts w:ascii="Times New Roman" w:hAnsi="Times New Roman"/>
          <w:sz w:val="24"/>
          <w:szCs w:val="24"/>
        </w:rPr>
        <w:t xml:space="preserve"> настоящего Договора).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3.1.6. Принимать от Обучающегося и (или) Заказчика плату за образовательные услуги.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r:id="rId11" w:anchor="P72" w:history="1">
        <w:r w:rsidRPr="00DA56C8">
          <w:rPr>
            <w:rFonts w:ascii="Times New Roman" w:hAnsi="Times New Roman"/>
            <w:sz w:val="24"/>
            <w:szCs w:val="24"/>
          </w:rPr>
          <w:t>разделе I</w:t>
        </w:r>
      </w:hyperlink>
      <w:r w:rsidRPr="00DA56C8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3.3. Обучающийся обязан соблюдать требования, установленные в </w:t>
      </w:r>
      <w:hyperlink r:id="rId12" w:history="1">
        <w:r w:rsidRPr="00DA56C8">
          <w:rPr>
            <w:rFonts w:ascii="Times New Roman" w:hAnsi="Times New Roman"/>
            <w:sz w:val="24"/>
            <w:szCs w:val="24"/>
          </w:rPr>
          <w:t>статье 43</w:t>
        </w:r>
      </w:hyperlink>
      <w:r w:rsidRPr="00DA56C8">
        <w:rPr>
          <w:rFonts w:ascii="Times New Roman" w:hAnsi="Times New Roman"/>
          <w:sz w:val="24"/>
          <w:szCs w:val="24"/>
        </w:rPr>
        <w:t xml:space="preserve"> Федерального закона от 29 декабря 2012 г. N 273-ФЗ «Об образовании в Российской Федерации», в том числе: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6C8">
        <w:rPr>
          <w:rFonts w:ascii="Times New Roman" w:hAnsi="Times New Roman"/>
          <w:b/>
          <w:sz w:val="24"/>
          <w:szCs w:val="24"/>
        </w:rPr>
        <w:t xml:space="preserve">IV. Стоимость услуг, сроки и порядок их оплаты 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lastRenderedPageBreak/>
        <w:t>4.1. Полная стоимость платных образовательных услуг за весь период обучения Обучающегося составляет _____________ рублей.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54FDF" w:rsidRPr="007C27C7" w:rsidRDefault="00F54FDF" w:rsidP="007C27C7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4.2. Оплата производится __________________________</w:t>
      </w:r>
      <w:r w:rsidR="007C27C7">
        <w:rPr>
          <w:rFonts w:ascii="Times New Roman" w:hAnsi="Times New Roman"/>
          <w:sz w:val="24"/>
          <w:szCs w:val="24"/>
        </w:rPr>
        <w:t>____________________________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                           </w:t>
      </w:r>
      <w:r w:rsidR="007C27C7" w:rsidRPr="007C27C7">
        <w:rPr>
          <w:rFonts w:ascii="Times New Roman" w:hAnsi="Times New Roman"/>
          <w:sz w:val="24"/>
          <w:szCs w:val="24"/>
        </w:rPr>
        <w:t xml:space="preserve">                        </w:t>
      </w:r>
      <w:r w:rsidRPr="00DA56C8">
        <w:rPr>
          <w:rFonts w:ascii="Times New Roman" w:hAnsi="Times New Roman"/>
          <w:sz w:val="24"/>
          <w:szCs w:val="24"/>
        </w:rPr>
        <w:t xml:space="preserve">    (период оплаты (единовременно, ежемесячно, ежеквартально, по четвертям, полугодиям или иной платежный период) и время оплаты (например, не позднее определенного числа периода, подлежащего оплате, или не позднее определенного числа периода, предшествующего (следующего) за периодом оплаты)) за наличный расчет/в безналичном порядке на счет, указанный  в  </w:t>
      </w:r>
      <w:hyperlink r:id="rId13" w:anchor="P186" w:history="1">
        <w:r w:rsidRPr="00DA56C8">
          <w:rPr>
            <w:rFonts w:ascii="Times New Roman" w:hAnsi="Times New Roman"/>
            <w:sz w:val="24"/>
            <w:szCs w:val="24"/>
          </w:rPr>
          <w:t>разделе  IX</w:t>
        </w:r>
      </w:hyperlink>
      <w:r w:rsidRPr="00DA56C8">
        <w:rPr>
          <w:rFonts w:ascii="Times New Roman" w:hAnsi="Times New Roman"/>
          <w:sz w:val="24"/>
          <w:szCs w:val="24"/>
        </w:rPr>
        <w:t xml:space="preserve"> настоящего Договора (ненужное вычеркнуть).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6C8">
        <w:rPr>
          <w:rFonts w:ascii="Times New Roman" w:hAnsi="Times New Roman"/>
          <w:b/>
          <w:sz w:val="24"/>
          <w:szCs w:val="24"/>
        </w:rPr>
        <w:t>V. Основания изменения и расторжения договора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5.2. Настоящий Договор может быть расторгнут по соглашению Сторон.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просрочки оплаты стоимости платных образовательных услуг;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в иных случаях, предусмотренных законодательством Российской Федерации.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5.4. Настоящий Договор расторгается досрочно: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6C8">
        <w:rPr>
          <w:rFonts w:ascii="Times New Roman" w:hAnsi="Times New Roman"/>
          <w:b/>
          <w:sz w:val="24"/>
          <w:szCs w:val="24"/>
        </w:rPr>
        <w:t>VI. Ответственность Исполнителя, Заказчика и Обучающегося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</w:t>
      </w:r>
      <w:r w:rsidRPr="00DA56C8">
        <w:rPr>
          <w:rFonts w:ascii="Times New Roman" w:hAnsi="Times New Roman"/>
          <w:sz w:val="24"/>
          <w:szCs w:val="24"/>
        </w:rPr>
        <w:lastRenderedPageBreak/>
        <w:t>программы), Заказчик вправе по своему выбору потребовать: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6.2.1. Безвозмездного оказания образовательной услуги;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6.2.2. Соразмерного уменьшения стоимости оказанной образовательной услуги;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6.3.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6.4.3. Потребовать уменьшения стоимости образовательной услуги;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6.4.4. Расторгнуть Договор.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6C8">
        <w:rPr>
          <w:rFonts w:ascii="Times New Roman" w:hAnsi="Times New Roman"/>
          <w:b/>
          <w:sz w:val="24"/>
          <w:szCs w:val="24"/>
        </w:rPr>
        <w:t>VII. Срок действия Договора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6C8">
        <w:rPr>
          <w:rFonts w:ascii="Times New Roman" w:hAnsi="Times New Roman"/>
          <w:b/>
          <w:sz w:val="24"/>
          <w:szCs w:val="24"/>
        </w:rPr>
        <w:t>VIII. Заключительные положения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8.3. Настоящий Договор составлен в _____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A56C8">
        <w:rPr>
          <w:rFonts w:ascii="Times New Roman" w:hAnsi="Times New Roman"/>
          <w:sz w:val="24"/>
          <w:szCs w:val="24"/>
        </w:rPr>
        <w:t>8.4. Изменения Договора оформляются дополнительными соглашениями к Договору.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DA56C8">
        <w:rPr>
          <w:rFonts w:ascii="Times New Roman" w:hAnsi="Times New Roman"/>
          <w:b/>
          <w:sz w:val="24"/>
          <w:szCs w:val="24"/>
        </w:rPr>
        <w:t>IX. Адреса и реквизиты сторон</w:t>
      </w: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4"/>
        <w:gridCol w:w="3214"/>
        <w:gridCol w:w="3163"/>
      </w:tblGrid>
      <w:tr w:rsidR="00F54FDF" w:rsidRPr="00D22380" w:rsidTr="00791F13"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Исполнитель</w:t>
            </w:r>
          </w:p>
        </w:tc>
        <w:tc>
          <w:tcPr>
            <w:tcW w:w="3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Обучающийся</w:t>
            </w:r>
          </w:p>
        </w:tc>
      </w:tr>
      <w:tr w:rsidR="00F54FDF" w:rsidRPr="00D22380" w:rsidTr="00791F13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АНО ДПО «ЦПР ПРОФИ»</w:t>
            </w:r>
          </w:p>
        </w:tc>
        <w:tc>
          <w:tcPr>
            <w:tcW w:w="32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(фамилия, имя, отчество</w:t>
            </w:r>
            <w:proofErr w:type="gramStart"/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(</w:t>
            </w:r>
            <w:proofErr w:type="gramEnd"/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 наличии)/наименование юридического лица</w:t>
            </w:r>
          </w:p>
        </w:tc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(фамилия, имя, отчество (при наличии))</w:t>
            </w:r>
          </w:p>
        </w:tc>
      </w:tr>
      <w:tr w:rsidR="00F54FDF" w:rsidRPr="00D22380" w:rsidTr="00791F13">
        <w:tc>
          <w:tcPr>
            <w:tcW w:w="3544" w:type="dxa"/>
            <w:vMerge w:val="restart"/>
            <w:shd w:val="clear" w:color="auto" w:fill="auto"/>
            <w:hideMark/>
          </w:tcPr>
          <w:p w:rsidR="006F3BDD" w:rsidRPr="006F3BDD" w:rsidRDefault="00F54FDF" w:rsidP="006F3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Юридический адрес: РФ, </w:t>
            </w:r>
            <w:r w:rsidR="006F3BDD" w:rsidRPr="006F3B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620144, Свердловская </w:t>
            </w:r>
          </w:p>
          <w:p w:rsidR="00F54FDF" w:rsidRPr="00D22380" w:rsidRDefault="006F3BDD" w:rsidP="006F3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B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область, г. Екатеринбург, ул. Союзная, 27, </w:t>
            </w:r>
            <w:proofErr w:type="spellStart"/>
            <w:r w:rsidRPr="006F3B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</w:t>
            </w:r>
            <w:proofErr w:type="spellEnd"/>
            <w:r w:rsidRPr="006F3B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4, 25</w:t>
            </w:r>
          </w:p>
          <w:p w:rsidR="006F3BDD" w:rsidRDefault="00F54FDF" w:rsidP="006F3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Место нахождения: РФ, </w:t>
            </w:r>
            <w:r w:rsidR="006F3B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620144, Свердловская </w:t>
            </w:r>
            <w:r w:rsidR="006F3BDD" w:rsidRPr="006F3B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область, </w:t>
            </w:r>
          </w:p>
          <w:p w:rsidR="00F54FDF" w:rsidRPr="00D22380" w:rsidRDefault="006F3BDD" w:rsidP="006F3B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6F3B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г. Екатеринбург, ул. Союзная, 27, </w:t>
            </w:r>
            <w:proofErr w:type="spellStart"/>
            <w:r w:rsidRPr="006F3B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помещ</w:t>
            </w:r>
            <w:proofErr w:type="spellEnd"/>
            <w:r w:rsidRPr="006F3BD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 4, 25</w:t>
            </w:r>
          </w:p>
        </w:tc>
        <w:tc>
          <w:tcPr>
            <w:tcW w:w="3214" w:type="dxa"/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Дата рождения</w:t>
            </w:r>
          </w:p>
        </w:tc>
        <w:tc>
          <w:tcPr>
            <w:tcW w:w="3163" w:type="dxa"/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Дата рождения</w:t>
            </w:r>
          </w:p>
        </w:tc>
      </w:tr>
      <w:tr w:rsidR="00F54FDF" w:rsidRPr="00D22380" w:rsidTr="00791F13">
        <w:tc>
          <w:tcPr>
            <w:tcW w:w="0" w:type="auto"/>
            <w:vMerge/>
            <w:shd w:val="clear" w:color="auto" w:fill="auto"/>
            <w:vAlign w:val="center"/>
            <w:hideMark/>
          </w:tcPr>
          <w:p w:rsidR="00F54FDF" w:rsidRPr="00D22380" w:rsidRDefault="00F54FDF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нахождения/адрес места жительства</w:t>
            </w:r>
          </w:p>
        </w:tc>
        <w:tc>
          <w:tcPr>
            <w:tcW w:w="3163" w:type="dxa"/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Адрес места жительства</w:t>
            </w:r>
          </w:p>
        </w:tc>
      </w:tr>
      <w:tr w:rsidR="00F54FDF" w:rsidRPr="00D22380" w:rsidTr="00791F13">
        <w:tc>
          <w:tcPr>
            <w:tcW w:w="3544" w:type="dxa"/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ИНН/КПП  6679105879/667901001</w:t>
            </w: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br/>
              <w:t>ОГРН 11</w:t>
            </w:r>
            <w:bookmarkStart w:id="0" w:name="_GoBack"/>
            <w:bookmarkEnd w:id="0"/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76600000708, дата регистрации: 09.03.2017</w:t>
            </w:r>
          </w:p>
          <w:p w:rsidR="00F54FDF" w:rsidRPr="00D22380" w:rsidRDefault="00F54FDF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Р/счет: 40703810162260000025</w:t>
            </w:r>
          </w:p>
          <w:p w:rsidR="00F54FDF" w:rsidRPr="00D22380" w:rsidRDefault="00F54FDF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Кор./счет: 30101810900000000795</w:t>
            </w:r>
          </w:p>
          <w:p w:rsidR="00F54FDF" w:rsidRPr="00D22380" w:rsidRDefault="00F54FDF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 ПАО КБ «УБРИР», г. Екатеринбург</w:t>
            </w:r>
          </w:p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 w:cs="Courier New"/>
                <w:sz w:val="24"/>
                <w:szCs w:val="24"/>
                <w:lang w:eastAsia="en-US"/>
              </w:rPr>
              <w:t>БИК 046577795</w:t>
            </w:r>
          </w:p>
        </w:tc>
        <w:tc>
          <w:tcPr>
            <w:tcW w:w="3214" w:type="dxa"/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Банковские реквизиты (при наличии)</w:t>
            </w:r>
          </w:p>
        </w:tc>
        <w:tc>
          <w:tcPr>
            <w:tcW w:w="3163" w:type="dxa"/>
            <w:shd w:val="clear" w:color="auto" w:fill="auto"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54FDF" w:rsidRPr="00D22380" w:rsidTr="00791F13">
        <w:tc>
          <w:tcPr>
            <w:tcW w:w="3544" w:type="dxa"/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214" w:type="dxa"/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3163" w:type="dxa"/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Телефон</w:t>
            </w:r>
          </w:p>
        </w:tc>
      </w:tr>
      <w:tr w:rsidR="00F54FDF" w:rsidRPr="00D22380" w:rsidTr="00791F13">
        <w:tc>
          <w:tcPr>
            <w:tcW w:w="3544" w:type="dxa"/>
            <w:shd w:val="clear" w:color="auto" w:fill="auto"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Директор</w:t>
            </w:r>
          </w:p>
          <w:p w:rsidR="00F54FDF" w:rsidRPr="009E67D2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______________</w:t>
            </w:r>
            <w:r w:rsidR="009E67D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Женина Н.В.</w:t>
            </w:r>
          </w:p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14" w:type="dxa"/>
            <w:shd w:val="clear" w:color="auto" w:fill="auto"/>
          </w:tcPr>
          <w:p w:rsidR="00F54FDF" w:rsidRPr="00D22380" w:rsidRDefault="00F54FDF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Должность (при наличии)</w:t>
            </w:r>
          </w:p>
          <w:p w:rsidR="00F54FDF" w:rsidRPr="00D22380" w:rsidRDefault="00F54FDF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___________/_____________</w:t>
            </w:r>
          </w:p>
          <w:p w:rsidR="00F54FDF" w:rsidRPr="00D22380" w:rsidRDefault="00F54FDF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(подпись)      (расшифровка)</w:t>
            </w:r>
          </w:p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63" w:type="dxa"/>
            <w:shd w:val="clear" w:color="auto" w:fill="auto"/>
          </w:tcPr>
          <w:p w:rsidR="00F54FDF" w:rsidRPr="00D22380" w:rsidRDefault="00F54FDF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F54FDF" w:rsidRPr="00D22380" w:rsidRDefault="00F54FDF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___________/_____________</w:t>
            </w:r>
          </w:p>
          <w:p w:rsidR="00F54FDF" w:rsidRPr="00D22380" w:rsidRDefault="00F54FDF" w:rsidP="00791F1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(подпись)     (расшифровка)</w:t>
            </w:r>
          </w:p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F54FDF" w:rsidRPr="00D22380" w:rsidTr="00791F13">
        <w:tc>
          <w:tcPr>
            <w:tcW w:w="3544" w:type="dxa"/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</w:t>
            </w:r>
          </w:p>
        </w:tc>
        <w:tc>
          <w:tcPr>
            <w:tcW w:w="3214" w:type="dxa"/>
            <w:shd w:val="clear" w:color="auto" w:fill="auto"/>
            <w:hideMark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D2238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М.П. (при наличии)</w:t>
            </w:r>
          </w:p>
        </w:tc>
        <w:tc>
          <w:tcPr>
            <w:tcW w:w="3163" w:type="dxa"/>
            <w:shd w:val="clear" w:color="auto" w:fill="auto"/>
          </w:tcPr>
          <w:p w:rsidR="00F54FDF" w:rsidRPr="00D22380" w:rsidRDefault="00F54FDF" w:rsidP="00791F1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54FDF" w:rsidRPr="00DA56C8" w:rsidRDefault="00F54FDF" w:rsidP="00F54FDF">
      <w:pPr>
        <w:rPr>
          <w:rFonts w:ascii="Times New Roman" w:eastAsia="Calibri" w:hAnsi="Times New Roman"/>
          <w:sz w:val="24"/>
          <w:szCs w:val="24"/>
          <w:lang w:eastAsia="en-US"/>
        </w:rPr>
      </w:pPr>
    </w:p>
    <w:p w:rsidR="00C002CD" w:rsidRPr="00F54FDF" w:rsidRDefault="006F3BDD" w:rsidP="00F54FDF"/>
    <w:sectPr w:rsidR="00C002CD" w:rsidRPr="00F54FDF" w:rsidSect="000719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CF"/>
    <w:rsid w:val="000719E1"/>
    <w:rsid w:val="000A358C"/>
    <w:rsid w:val="001A2508"/>
    <w:rsid w:val="00244499"/>
    <w:rsid w:val="0027795A"/>
    <w:rsid w:val="002C006D"/>
    <w:rsid w:val="003A0735"/>
    <w:rsid w:val="00461FFB"/>
    <w:rsid w:val="005E1C16"/>
    <w:rsid w:val="006D44A9"/>
    <w:rsid w:val="006F3BDD"/>
    <w:rsid w:val="007C27C7"/>
    <w:rsid w:val="007E1F6F"/>
    <w:rsid w:val="008A3F5E"/>
    <w:rsid w:val="009E67D2"/>
    <w:rsid w:val="00AC4725"/>
    <w:rsid w:val="00D821CF"/>
    <w:rsid w:val="00E62689"/>
    <w:rsid w:val="00F54FDF"/>
    <w:rsid w:val="00FF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A1680-E431-4132-9A33-6FBA46B9B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F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82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821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821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821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FF498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39C9BA3FC9550F74F4C75850CACDF6B26E8CE1A3205D0B70CBCF41CB6A54E172A4A91235AA4DD5457F8406C0R2fEI" TargetMode="External"/><Relationship Id="rId13" Type="http://schemas.openxmlformats.org/officeDocument/2006/relationships/hyperlink" Target="file:///C:\Users\psp\Downloads\Forma_dogovora_PO_CPR_PROFI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39C9BA3FC9550F74F4C75850CACDF6B26E87E5A82E5D0B70CBCF41CB6A54E172A4A91235AA4DD5457F8406C0R2fEI" TargetMode="External"/><Relationship Id="rId12" Type="http://schemas.openxmlformats.org/officeDocument/2006/relationships/hyperlink" Target="consultantplus://offline/ref=0639C9BA3FC9550F74F4C75850CACDF6B26E8CE1A3205D0B70CBCF41CB6A54E160A4F11E34A256DD4C6AD257867A02A5BA385CA5CF28501FR6f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sp\Downloads\Forma_dogovora_PO_CPR_PROFI.docx" TargetMode="External"/><Relationship Id="rId11" Type="http://schemas.openxmlformats.org/officeDocument/2006/relationships/hyperlink" Target="file:///C:\Users\psp\Downloads\Forma_dogovora_PO_CPR_PROFI.docx" TargetMode="External"/><Relationship Id="rId5" Type="http://schemas.openxmlformats.org/officeDocument/2006/relationships/hyperlink" Target="consultantplus://offline/ref=0639C9BA3FC9550F74F4C75850CACDF6B26E8CE1A3205D0B70CBCF41CB6A54E160A4F11E34A257D3426AD257867A02A5BA385CA5CF28501FR6fDI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psp\Downloads\Forma_dogovora_PO_CPR_PROFI.docx" TargetMode="External"/><Relationship Id="rId4" Type="http://schemas.openxmlformats.org/officeDocument/2006/relationships/hyperlink" Target="file:///C:\Users\psp\Downloads\Forma_dogovora_PO_CPR_PROFI.docx" TargetMode="External"/><Relationship Id="rId9" Type="http://schemas.openxmlformats.org/officeDocument/2006/relationships/hyperlink" Target="file:///C:\Users\psp\Downloads\Forma_dogovora_PO_CPR_PROFI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2265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Александровна Каменщикова</dc:creator>
  <cp:lastModifiedBy>Светлана Петровна Панькова</cp:lastModifiedBy>
  <cp:revision>3</cp:revision>
  <dcterms:created xsi:type="dcterms:W3CDTF">2023-05-16T03:03:00Z</dcterms:created>
  <dcterms:modified xsi:type="dcterms:W3CDTF">2023-05-16T03:17:00Z</dcterms:modified>
</cp:coreProperties>
</file>